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A4581B" w:rsidRDefault="00A4581B" w:rsidP="00A4581B">
      <w:pPr>
        <w:pStyle w:val="Heading1"/>
      </w:pPr>
      <w:r>
        <w:t xml:space="preserve">Chapter 5: </w:t>
      </w:r>
      <w:r w:rsidRPr="00D03F44">
        <w:t>Managing For Quality</w:t>
      </w:r>
    </w:p>
    <w:p w:rsidR="001B36B7" w:rsidRPr="009A55D0" w:rsidRDefault="00477598" w:rsidP="001B36B7">
      <w:pPr>
        <w:pStyle w:val="Heading1"/>
      </w:pPr>
      <w:r w:rsidRPr="00477598">
        <w:t>Pfizer Gets It Right the First Time—Twi</w:t>
      </w:r>
      <w:bookmarkStart w:id="0" w:name="_GoBack"/>
      <w:bookmarkEnd w:id="0"/>
      <w:r w:rsidRPr="00477598">
        <w:t>ce!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312E54" w:rsidP="001B36B7">
      <w:r>
        <w:rPr>
          <w:i/>
        </w:rPr>
        <w:t xml:space="preserve">This case documents how Pfizer adopted the “Right First Time” Six Sigma quality initiative to </w:t>
      </w:r>
      <w:r w:rsidR="00AE69E6">
        <w:rPr>
          <w:i/>
        </w:rPr>
        <w:t xml:space="preserve">successfully </w:t>
      </w:r>
      <w:r>
        <w:rPr>
          <w:i/>
        </w:rPr>
        <w:t>address a chronic quality issue with the cleaning process of its tri-blender machines.</w:t>
      </w:r>
      <w:r w:rsidR="00E770E0">
        <w:t xml:space="preserve"> </w:t>
      </w:r>
    </w:p>
    <w:p w:rsidR="00477598" w:rsidRDefault="00477598" w:rsidP="001B36B7">
      <w:pPr>
        <w:rPr>
          <w:rStyle w:val="Heading2Char"/>
        </w:rPr>
      </w:pPr>
    </w:p>
    <w:p w:rsidR="001B36B7" w:rsidRPr="00C64C7E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312E54">
        <w:rPr>
          <w:i/>
        </w:rPr>
        <w:t>This</w:t>
      </w:r>
      <w:r w:rsidRPr="00C64C7E">
        <w:rPr>
          <w:i/>
        </w:rPr>
        <w:t xml:space="preserve"> case illustrate</w:t>
      </w:r>
      <w:r w:rsidR="00C46786">
        <w:rPr>
          <w:i/>
        </w:rPr>
        <w:t>s</w:t>
      </w:r>
      <w:r w:rsidRPr="00C64C7E">
        <w:rPr>
          <w:i/>
        </w:rPr>
        <w:t xml:space="preserve"> </w:t>
      </w:r>
      <w:r w:rsidR="00AF1A38">
        <w:rPr>
          <w:i/>
        </w:rPr>
        <w:t>key factors that accounted for the success of</w:t>
      </w:r>
      <w:r w:rsidR="00312E54">
        <w:rPr>
          <w:i/>
        </w:rPr>
        <w:t xml:space="preserve"> Pfizer’s Six Si</w:t>
      </w:r>
      <w:r w:rsidR="00AF1A38">
        <w:rPr>
          <w:i/>
        </w:rPr>
        <w:t>gma quality initiative</w:t>
      </w:r>
      <w:r w:rsidR="00C46786">
        <w:rPr>
          <w:i/>
        </w:rPr>
        <w:t xml:space="preserve">.  It </w:t>
      </w:r>
      <w:r w:rsidR="00F13DDB">
        <w:rPr>
          <w:i/>
        </w:rPr>
        <w:t xml:space="preserve">demonstrates </w:t>
      </w:r>
      <w:r w:rsidR="00AE69E6">
        <w:rPr>
          <w:i/>
        </w:rPr>
        <w:t xml:space="preserve">that </w:t>
      </w:r>
      <w:r w:rsidR="00F13DDB">
        <w:rPr>
          <w:i/>
        </w:rPr>
        <w:t>to be successful, Six Sigma efforts require the support of the firm’s managers and the collaboration of employees across different functions.</w:t>
      </w:r>
      <w:r w:rsidR="0072098A">
        <w:rPr>
          <w:i/>
        </w:rPr>
        <w:t xml:space="preserve"> </w:t>
      </w:r>
      <w:r w:rsidR="00AE69E6">
        <w:rPr>
          <w:i/>
        </w:rPr>
        <w:t>This case further</w:t>
      </w:r>
      <w:r w:rsidR="007F4FB6">
        <w:rPr>
          <w:i/>
        </w:rPr>
        <w:t>s</w:t>
      </w:r>
      <w:r w:rsidR="00AE69E6">
        <w:rPr>
          <w:i/>
        </w:rPr>
        <w:t xml:space="preserve"> the understanding of Six Sigma from the perspective of total quality management.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477598" w:rsidRDefault="00477598" w:rsidP="001B36B7">
      <w:pPr>
        <w:rPr>
          <w:i/>
        </w:rPr>
      </w:pPr>
    </w:p>
    <w:p w:rsidR="001B36B7" w:rsidRDefault="001B36B7" w:rsidP="001B36B7">
      <w:r>
        <w:t>1.</w:t>
      </w:r>
      <w:r w:rsidR="0072098A">
        <w:t xml:space="preserve"> </w:t>
      </w:r>
      <w:r w:rsidR="00477598" w:rsidRPr="00477598">
        <w:t>Pfizer’s experience demonstrates that correcting quality problems is often complex, time-consuming, and expensive.  Why, in your opinion, does it make sense for companies to invest time and money to make these corrections?</w:t>
      </w:r>
    </w:p>
    <w:p w:rsidR="00477598" w:rsidRDefault="00477598" w:rsidP="001B36B7"/>
    <w:p w:rsidR="001B36B7" w:rsidRDefault="00F13DDB" w:rsidP="001B36B7">
      <w:r>
        <w:t>Correcting quality problems is complex, time consuming, an</w:t>
      </w:r>
      <w:r w:rsidR="00842886">
        <w:t xml:space="preserve">d expensive.  However, the many </w:t>
      </w:r>
      <w:r>
        <w:t xml:space="preserve">benefits </w:t>
      </w:r>
      <w:r w:rsidR="00842886">
        <w:t xml:space="preserve">of quality management </w:t>
      </w:r>
      <w:r>
        <w:t xml:space="preserve">(e.g., </w:t>
      </w:r>
      <w:r w:rsidR="00842886">
        <w:t xml:space="preserve">higher </w:t>
      </w:r>
      <w:r>
        <w:t xml:space="preserve">customer satisfaction, revenue increases, </w:t>
      </w:r>
      <w:proofErr w:type="gramStart"/>
      <w:r>
        <w:t>reduced</w:t>
      </w:r>
      <w:proofErr w:type="gramEnd"/>
      <w:r>
        <w:t xml:space="preserve"> </w:t>
      </w:r>
      <w:r w:rsidR="00842886">
        <w:t xml:space="preserve">costs) </w:t>
      </w:r>
      <w:r>
        <w:t xml:space="preserve">often out-weight </w:t>
      </w:r>
      <w:r w:rsidR="00842886">
        <w:t>its</w:t>
      </w:r>
      <w:r>
        <w:t xml:space="preserve"> costs.  In addition, it is often less costly to prevent quality problems from happening in the first place </w:t>
      </w:r>
      <w:r w:rsidR="00AE69E6">
        <w:t xml:space="preserve">than </w:t>
      </w:r>
      <w:r>
        <w:t>to fix them after defective products are in the hands of customers.</w:t>
      </w:r>
      <w:r w:rsidR="00842886">
        <w:t xml:space="preserve">  Therefore, companies should invest time and money in quality management.</w:t>
      </w:r>
    </w:p>
    <w:p w:rsidR="001B36B7" w:rsidRDefault="001B36B7" w:rsidP="001B36B7"/>
    <w:p w:rsidR="001B36B7" w:rsidRDefault="001B36B7" w:rsidP="001B36B7">
      <w:r>
        <w:t xml:space="preserve">2. </w:t>
      </w:r>
      <w:r w:rsidR="00477598" w:rsidRPr="00477598">
        <w:t>Search for “Six Sigma projects” on the Internet.  What similarities do see among the projects you found?  What conclusions can you draw about organizations that undertake these projects</w:t>
      </w:r>
      <w:r w:rsidR="00477598">
        <w:t>?</w:t>
      </w:r>
    </w:p>
    <w:p w:rsidR="00477598" w:rsidRDefault="00477598" w:rsidP="0072098A"/>
    <w:p w:rsidR="0072098A" w:rsidRDefault="00842886" w:rsidP="0072098A">
      <w:r>
        <w:t xml:space="preserve">A Google search for “Six Sigma projects” returns over one million results.  The similarities among the projects </w:t>
      </w:r>
      <w:r w:rsidR="00AE69E6">
        <w:t xml:space="preserve">found </w:t>
      </w:r>
      <w:r>
        <w:t xml:space="preserve">include </w:t>
      </w:r>
      <w:r w:rsidR="00AE69E6">
        <w:t xml:space="preserve">(1) </w:t>
      </w:r>
      <w:r w:rsidR="00CB3B7C">
        <w:t xml:space="preserve">having a </w:t>
      </w:r>
      <w:r w:rsidR="00E45A35">
        <w:t xml:space="preserve">process </w:t>
      </w:r>
      <w:r w:rsidR="00CB3B7C">
        <w:t xml:space="preserve">continuous </w:t>
      </w:r>
      <w:r w:rsidR="00E45A35">
        <w:t xml:space="preserve">improvement focus, </w:t>
      </w:r>
      <w:r w:rsidR="00AE69E6">
        <w:t xml:space="preserve">(2) </w:t>
      </w:r>
      <w:r w:rsidR="00E45A35">
        <w:t xml:space="preserve">measuring quality costs and benefits quantitatively, </w:t>
      </w:r>
      <w:r w:rsidR="00AE69E6">
        <w:t xml:space="preserve">(3) </w:t>
      </w:r>
      <w:r w:rsidR="00E45A35">
        <w:t xml:space="preserve">leading with experienced (black-belted) managers, </w:t>
      </w:r>
      <w:r w:rsidR="00AE69E6">
        <w:t xml:space="preserve">and (4) </w:t>
      </w:r>
      <w:r w:rsidR="00E45A35">
        <w:t xml:space="preserve">involving </w:t>
      </w:r>
      <w:r w:rsidR="00787484">
        <w:t>employees</w:t>
      </w:r>
      <w:r w:rsidR="00E45A35">
        <w:t xml:space="preserve"> across di</w:t>
      </w:r>
      <w:r w:rsidR="00AE69E6">
        <w:t>fferent functions directly</w:t>
      </w:r>
      <w:r w:rsidR="00E45A35">
        <w:t xml:space="preserve">. </w:t>
      </w:r>
      <w:r w:rsidR="00CB3B7C">
        <w:t xml:space="preserve">Organizations that </w:t>
      </w:r>
      <w:proofErr w:type="gramStart"/>
      <w:r w:rsidR="00CB3B7C">
        <w:t>undertake</w:t>
      </w:r>
      <w:proofErr w:type="gramEnd"/>
      <w:r w:rsidR="00CB3B7C">
        <w:t xml:space="preserve"> Six Sigma projects often enjoy a high </w:t>
      </w:r>
      <w:r w:rsidR="002E2F62">
        <w:t xml:space="preserve">quality reputation </w:t>
      </w:r>
      <w:r w:rsidR="00AA5365">
        <w:t>as</w:t>
      </w:r>
      <w:r w:rsidR="002E2F62">
        <w:t xml:space="preserve"> </w:t>
      </w:r>
      <w:r w:rsidR="00CB3B7C">
        <w:t xml:space="preserve">quality problems </w:t>
      </w:r>
      <w:r w:rsidR="00AA5365">
        <w:t xml:space="preserve">are prevented </w:t>
      </w:r>
      <w:r w:rsidR="00CB3B7C">
        <w:t>from happening in the first place.</w:t>
      </w:r>
    </w:p>
    <w:p w:rsidR="0072098A" w:rsidRPr="0072098A" w:rsidRDefault="0072098A">
      <w:r>
        <w:t xml:space="preserve"> </w:t>
      </w:r>
    </w:p>
    <w:sectPr w:rsidR="0072098A" w:rsidRPr="00720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F6" w:rsidRDefault="000D05F6" w:rsidP="001B36B7">
      <w:r>
        <w:separator/>
      </w:r>
    </w:p>
  </w:endnote>
  <w:endnote w:type="continuationSeparator" w:id="0">
    <w:p w:rsidR="000D05F6" w:rsidRDefault="000D05F6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F6" w:rsidRDefault="000D05F6" w:rsidP="001B36B7">
      <w:r>
        <w:separator/>
      </w:r>
    </w:p>
  </w:footnote>
  <w:footnote w:type="continuationSeparator" w:id="0">
    <w:p w:rsidR="000D05F6" w:rsidRDefault="000D05F6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 xml:space="preserve">Ray </w:t>
    </w:r>
    <w:proofErr w:type="spellStart"/>
    <w:r w:rsidRPr="00623527">
      <w:t>Venkataraman</w:t>
    </w:r>
    <w:proofErr w:type="spellEnd"/>
    <w:r w:rsidRPr="00623527">
      <w:t xml:space="preserve">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D05F6"/>
    <w:rsid w:val="00153E2F"/>
    <w:rsid w:val="001B36B7"/>
    <w:rsid w:val="002E2F62"/>
    <w:rsid w:val="00312E54"/>
    <w:rsid w:val="00477598"/>
    <w:rsid w:val="005222FB"/>
    <w:rsid w:val="00623527"/>
    <w:rsid w:val="00632553"/>
    <w:rsid w:val="0072098A"/>
    <w:rsid w:val="00782063"/>
    <w:rsid w:val="00787484"/>
    <w:rsid w:val="007F4FB6"/>
    <w:rsid w:val="00842886"/>
    <w:rsid w:val="009C3443"/>
    <w:rsid w:val="00A4581B"/>
    <w:rsid w:val="00AA5365"/>
    <w:rsid w:val="00AE69E6"/>
    <w:rsid w:val="00AF1A38"/>
    <w:rsid w:val="00AF3200"/>
    <w:rsid w:val="00AF6AB8"/>
    <w:rsid w:val="00C3385A"/>
    <w:rsid w:val="00C46786"/>
    <w:rsid w:val="00C85648"/>
    <w:rsid w:val="00CB3B7C"/>
    <w:rsid w:val="00D03F44"/>
    <w:rsid w:val="00D8604A"/>
    <w:rsid w:val="00DF2874"/>
    <w:rsid w:val="00E45A35"/>
    <w:rsid w:val="00E5044E"/>
    <w:rsid w:val="00E770E0"/>
    <w:rsid w:val="00F13DDB"/>
    <w:rsid w:val="00FD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Porter, Nathan</cp:lastModifiedBy>
  <cp:revision>10</cp:revision>
  <dcterms:created xsi:type="dcterms:W3CDTF">2016-09-03T11:48:00Z</dcterms:created>
  <dcterms:modified xsi:type="dcterms:W3CDTF">2016-11-19T00:15:00Z</dcterms:modified>
</cp:coreProperties>
</file>